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1" w:rsidRDefault="00846951" w:rsidP="00E82BE8">
      <w:pPr>
        <w:jc w:val="center"/>
      </w:pPr>
    </w:p>
    <w:tbl>
      <w:tblPr>
        <w:tblStyle w:val="TabloKlavuzu"/>
        <w:tblW w:w="0" w:type="auto"/>
        <w:tblInd w:w="-624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11055"/>
        <w:gridCol w:w="1703"/>
      </w:tblGrid>
      <w:tr w:rsidR="008C13F0" w:rsidRPr="001B5256" w:rsidTr="00140180">
        <w:trPr>
          <w:trHeight w:val="1329"/>
        </w:trPr>
        <w:tc>
          <w:tcPr>
            <w:tcW w:w="15735" w:type="dxa"/>
            <w:gridSpan w:val="4"/>
            <w:hideMark/>
          </w:tcPr>
          <w:p w:rsidR="008C13F0" w:rsidRPr="00E420C6" w:rsidRDefault="008C13F0" w:rsidP="00E82BE8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T.C.</w:t>
            </w:r>
          </w:p>
          <w:p w:rsidR="008C13F0" w:rsidRPr="00E420C6" w:rsidRDefault="00DE7E34" w:rsidP="00E82BE8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REYHANLI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KAYMAKAMLIĞI</w:t>
            </w:r>
          </w:p>
          <w:p w:rsidR="00A34953" w:rsidRDefault="008C13F0" w:rsidP="00140180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İlçe  Nüfus Müdürlüğü</w:t>
            </w:r>
          </w:p>
          <w:p w:rsidR="008C13F0" w:rsidRPr="00E420C6" w:rsidRDefault="008C13F0" w:rsidP="00960795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HİZMET STANDARDI</w:t>
            </w:r>
          </w:p>
        </w:tc>
      </w:tr>
      <w:tr w:rsidR="008C13F0" w:rsidRPr="00E420C6" w:rsidTr="00412BCA">
        <w:trPr>
          <w:trHeight w:val="1121"/>
        </w:trPr>
        <w:tc>
          <w:tcPr>
            <w:tcW w:w="992" w:type="dxa"/>
            <w:hideMark/>
          </w:tcPr>
          <w:p w:rsidR="002A77F3" w:rsidRPr="00E420C6" w:rsidRDefault="002A77F3" w:rsidP="002A77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8C13F0" w:rsidP="002A77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SIRA 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1985" w:type="dxa"/>
            <w:noWrap/>
            <w:vAlign w:val="center"/>
            <w:hideMark/>
          </w:tcPr>
          <w:p w:rsidR="008C13F0" w:rsidRPr="00A34953" w:rsidRDefault="008C13F0" w:rsidP="00412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9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VATANDAŞA SUNULAN HİZMETİN </w:t>
            </w:r>
            <w:r w:rsidR="004C1B03" w:rsidRPr="00A349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A34953">
              <w:rPr>
                <w:rFonts w:ascii="Arial" w:hAnsi="Arial" w:cs="Arial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11055" w:type="dxa"/>
            <w:noWrap/>
            <w:vAlign w:val="center"/>
            <w:hideMark/>
          </w:tcPr>
          <w:p w:rsidR="008C13F0" w:rsidRPr="00E420C6" w:rsidRDefault="008C13F0" w:rsidP="001401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İSTENEN </w:t>
            </w:r>
            <w:r w:rsidR="002D53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BELGELER</w:t>
            </w:r>
          </w:p>
        </w:tc>
        <w:tc>
          <w:tcPr>
            <w:tcW w:w="1703" w:type="dxa"/>
            <w:vAlign w:val="center"/>
            <w:hideMark/>
          </w:tcPr>
          <w:p w:rsidR="008C13F0" w:rsidRPr="00E420C6" w:rsidRDefault="008C13F0" w:rsidP="001401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Hİ</w:t>
            </w:r>
            <w:r w:rsidR="00E420C6"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MET SÜRESİ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(EN GEÇ)</w:t>
            </w:r>
          </w:p>
        </w:tc>
      </w:tr>
      <w:tr w:rsidR="008C13F0" w:rsidRPr="001B5256" w:rsidTr="00140180">
        <w:trPr>
          <w:trHeight w:val="6206"/>
        </w:trPr>
        <w:tc>
          <w:tcPr>
            <w:tcW w:w="992" w:type="dxa"/>
            <w:noWrap/>
            <w:hideMark/>
          </w:tcPr>
          <w:p w:rsidR="00E420C6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Pr="00E420C6" w:rsidRDefault="00E420C6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8C13F0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Doğum</w:t>
            </w:r>
          </w:p>
        </w:tc>
        <w:tc>
          <w:tcPr>
            <w:tcW w:w="11055" w:type="dxa"/>
            <w:hideMark/>
          </w:tcPr>
          <w:p w:rsidR="002D53BD" w:rsidRDefault="008C13F0" w:rsidP="00A34953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a) Evlilik İçi Doğum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1-Çocuğun anne yada babası. nüfus cüzdanı, sürücü belgesi, pasaport, evlenme cüzdanı, memur cüzdanı, basın kartı, avukat kimlik kartı belgelerinden biri ile bildirimde bulunacaktır</w:t>
            </w:r>
            <w:bookmarkStart w:id="0" w:name="_GoBack"/>
            <w:bookmarkEnd w:id="0"/>
            <w:r w:rsidRPr="00E420C6">
              <w:rPr>
                <w:rFonts w:ascii="Arial" w:hAnsi="Arial" w:cs="Arial"/>
                <w:sz w:val="28"/>
                <w:szCs w:val="28"/>
              </w:rPr>
              <w:t xml:space="preserve">. Doğum raporu varsa beyan esnasında ibraz edilecektir. İl Hıfzıssıhha Kurulu kararı gereği bağlı oldukları sağlık ocaklarından doğum kayıt formu istenmektedir. 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b) Evlilik Dışı Doğum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1-Annenin kimliğiyle şahsen başvurusu gerekmektedir.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2-Doğum Raporu (Var ise)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c)Tanıma: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1-Başvuru sahibi babaya ait nüfus cüzdanı, sürücü belgesi, pasaport, evlenme cüzdanı, memur cüzdanı, basın kartı, avukat kimlik kartı, belgelerinden biri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2-Doğum raporu (Var ise)</w:t>
            </w:r>
            <w:r w:rsidR="002D53BD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E420C6">
              <w:rPr>
                <w:rFonts w:ascii="Arial" w:hAnsi="Arial" w:cs="Arial"/>
                <w:sz w:val="28"/>
                <w:szCs w:val="28"/>
              </w:rPr>
              <w:t xml:space="preserve">3-Annenin kimlik bilgileri (çocuk nüfus aile kütüklerine kayıtlı ise çocuğun da kimlik bilgileri) </w:t>
            </w:r>
          </w:p>
          <w:p w:rsidR="008C13F0" w:rsidRPr="002D53BD" w:rsidRDefault="002D53BD" w:rsidP="00A349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53BD">
              <w:rPr>
                <w:rFonts w:ascii="Arial" w:hAnsi="Arial" w:cs="Arial"/>
                <w:b/>
                <w:sz w:val="28"/>
                <w:szCs w:val="28"/>
              </w:rPr>
              <w:t xml:space="preserve">d)Ücret                                                                                                                         </w:t>
            </w:r>
            <w:r w:rsidR="008C13F0" w:rsidRPr="002D53B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8C13F0" w:rsidRPr="00E420C6" w:rsidRDefault="002D53BD" w:rsidP="00A34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C13F0" w:rsidRPr="00E420C6">
              <w:rPr>
                <w:rFonts w:ascii="Arial" w:hAnsi="Arial" w:cs="Arial"/>
                <w:sz w:val="28"/>
                <w:szCs w:val="28"/>
              </w:rPr>
              <w:t>-Doğum bildirimini 1 ay içerisinde bildirilirse ücret alınmamaktadır.</w:t>
            </w:r>
            <w:r w:rsidR="008C13F0" w:rsidRPr="00E420C6">
              <w:rPr>
                <w:rFonts w:ascii="Arial" w:hAnsi="Arial" w:cs="Arial"/>
                <w:sz w:val="28"/>
                <w:szCs w:val="28"/>
              </w:rPr>
              <w:br/>
              <w:t>2-Doğum bildirimini 1 ay içerisinde bildirmeyenler</w:t>
            </w:r>
            <w:r w:rsidR="00A627A7" w:rsidRPr="00E420C6">
              <w:rPr>
                <w:rFonts w:ascii="Arial" w:hAnsi="Arial" w:cs="Arial"/>
                <w:sz w:val="28"/>
                <w:szCs w:val="28"/>
              </w:rPr>
              <w:t>e</w:t>
            </w:r>
            <w:r w:rsidR="008C13F0" w:rsidRPr="00E420C6">
              <w:rPr>
                <w:rFonts w:ascii="Arial" w:hAnsi="Arial" w:cs="Arial"/>
                <w:sz w:val="28"/>
                <w:szCs w:val="28"/>
              </w:rPr>
              <w:t xml:space="preserve"> idari para cezası </w:t>
            </w:r>
            <w:r w:rsidR="00A627A7" w:rsidRPr="00E420C6">
              <w:rPr>
                <w:rFonts w:ascii="Arial" w:hAnsi="Arial" w:cs="Arial"/>
                <w:sz w:val="28"/>
                <w:szCs w:val="28"/>
              </w:rPr>
              <w:t xml:space="preserve">uygulanmakta ve </w:t>
            </w:r>
            <w:r w:rsidR="008C13F0" w:rsidRPr="00E420C6">
              <w:rPr>
                <w:rFonts w:ascii="Arial" w:hAnsi="Arial" w:cs="Arial"/>
                <w:sz w:val="28"/>
                <w:szCs w:val="28"/>
              </w:rPr>
              <w:t>cüzdan ücre</w:t>
            </w:r>
            <w:r w:rsidR="00A627A7" w:rsidRPr="00E420C6">
              <w:rPr>
                <w:rFonts w:ascii="Arial" w:hAnsi="Arial" w:cs="Arial"/>
                <w:sz w:val="28"/>
                <w:szCs w:val="28"/>
              </w:rPr>
              <w:t>t alınmaktadır.</w:t>
            </w:r>
          </w:p>
        </w:tc>
        <w:tc>
          <w:tcPr>
            <w:tcW w:w="1703" w:type="dxa"/>
            <w:noWrap/>
            <w:hideMark/>
          </w:tcPr>
          <w:p w:rsidR="00E420C6" w:rsidRDefault="002A77F3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:rsidR="00E420C6" w:rsidRDefault="00E420C6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Default="00E420C6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Default="00E420C6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Default="00E420C6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Default="00E420C6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20C6" w:rsidRDefault="00E420C6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E420C6">
            <w:pPr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D53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 </w:t>
            </w:r>
            <w:r w:rsidR="002D53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E420C6">
              <w:rPr>
                <w:rFonts w:ascii="Arial" w:hAnsi="Arial" w:cs="Arial"/>
                <w:b/>
                <w:bCs/>
                <w:sz w:val="28"/>
                <w:szCs w:val="28"/>
              </w:rPr>
              <w:t>DAKİK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8C13F0" w:rsidRPr="001B5256" w:rsidTr="00412BCA">
        <w:trPr>
          <w:trHeight w:val="618"/>
        </w:trPr>
        <w:tc>
          <w:tcPr>
            <w:tcW w:w="992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8C13F0" w:rsidRPr="00E420C6" w:rsidRDefault="008C13F0" w:rsidP="00412B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Evlenme</w:t>
            </w:r>
          </w:p>
        </w:tc>
        <w:tc>
          <w:tcPr>
            <w:tcW w:w="11055" w:type="dxa"/>
            <w:hideMark/>
          </w:tcPr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 xml:space="preserve"> Mernis Evlenme Bildirimi formu </w:t>
            </w:r>
          </w:p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3" w:type="dxa"/>
            <w:noWrap/>
            <w:hideMark/>
          </w:tcPr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10 DAKİKA</w:t>
            </w:r>
          </w:p>
        </w:tc>
      </w:tr>
      <w:tr w:rsidR="008C13F0" w:rsidRPr="001B5256" w:rsidTr="00412BCA">
        <w:trPr>
          <w:cantSplit/>
          <w:trHeight w:val="585"/>
        </w:trPr>
        <w:tc>
          <w:tcPr>
            <w:tcW w:w="992" w:type="dxa"/>
            <w:noWrap/>
            <w:hideMark/>
          </w:tcPr>
          <w:p w:rsidR="002A77F3" w:rsidRPr="00E420C6" w:rsidRDefault="002A77F3" w:rsidP="002A77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2A77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8C13F0" w:rsidRPr="00E420C6" w:rsidRDefault="008C13F0" w:rsidP="00412B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Boşanma</w:t>
            </w:r>
          </w:p>
        </w:tc>
        <w:tc>
          <w:tcPr>
            <w:tcW w:w="11055" w:type="dxa"/>
            <w:noWrap/>
            <w:vAlign w:val="center"/>
            <w:hideMark/>
          </w:tcPr>
          <w:p w:rsidR="008C13F0" w:rsidRPr="00960795" w:rsidRDefault="002A77F3" w:rsidP="00960795">
            <w:pPr>
              <w:pStyle w:val="ListeParagraf"/>
              <w:ind w:left="-8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13F0" w:rsidRPr="00E420C6">
              <w:rPr>
                <w:rFonts w:ascii="Arial" w:hAnsi="Arial" w:cs="Arial"/>
                <w:sz w:val="28"/>
                <w:szCs w:val="28"/>
              </w:rPr>
              <w:t>Kesinleşmiş mahkeme kararı</w:t>
            </w:r>
          </w:p>
        </w:tc>
        <w:tc>
          <w:tcPr>
            <w:tcW w:w="1703" w:type="dxa"/>
            <w:noWrap/>
            <w:hideMark/>
          </w:tcPr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10 DAKİKA</w:t>
            </w:r>
          </w:p>
        </w:tc>
      </w:tr>
      <w:tr w:rsidR="008C13F0" w:rsidRPr="001B5256" w:rsidTr="00140180">
        <w:trPr>
          <w:trHeight w:val="997"/>
        </w:trPr>
        <w:tc>
          <w:tcPr>
            <w:tcW w:w="992" w:type="dxa"/>
            <w:noWrap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noWrap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Ölüm </w:t>
            </w:r>
          </w:p>
        </w:tc>
        <w:tc>
          <w:tcPr>
            <w:tcW w:w="11055" w:type="dxa"/>
            <w:noWrap/>
          </w:tcPr>
          <w:p w:rsidR="008C13F0" w:rsidRPr="00E420C6" w:rsidRDefault="008C13F0" w:rsidP="002A77F3">
            <w:pPr>
              <w:pStyle w:val="ListeParagraf"/>
              <w:ind w:left="-85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 xml:space="preserve">1.Yetkili  sağlık kurumu tarafından düzenlenen Mernis Ölüm Bildirim Formu </w:t>
            </w:r>
          </w:p>
          <w:p w:rsidR="008C13F0" w:rsidRPr="00960795" w:rsidRDefault="008C13F0" w:rsidP="00A34953">
            <w:pPr>
              <w:pStyle w:val="ListeParagraf"/>
              <w:ind w:left="-85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2.Ölü olduğu halde aile kütüklerinde sağ  görünen kişilerin,  mirasçılardan bir tanesinin yazılı müracaatı.</w:t>
            </w:r>
          </w:p>
        </w:tc>
        <w:tc>
          <w:tcPr>
            <w:tcW w:w="1703" w:type="dxa"/>
            <w:noWrap/>
            <w:vAlign w:val="center"/>
          </w:tcPr>
          <w:p w:rsidR="001B7A59" w:rsidRDefault="001B7A59" w:rsidP="001401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:rsidR="001B7A59" w:rsidRDefault="001B7A59" w:rsidP="001401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DAKİKA</w:t>
            </w:r>
          </w:p>
          <w:p w:rsidR="001B7A59" w:rsidRPr="00E420C6" w:rsidRDefault="001B7A59" w:rsidP="001401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C13F0" w:rsidRPr="001B5256" w:rsidTr="00140180">
        <w:trPr>
          <w:trHeight w:val="573"/>
        </w:trPr>
        <w:tc>
          <w:tcPr>
            <w:tcW w:w="992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:rsidR="008C13F0" w:rsidRPr="00C66C70" w:rsidRDefault="008C13F0" w:rsidP="00E82B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C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Kayıt Düzeltme </w:t>
            </w:r>
            <w:r w:rsidR="002A77F3" w:rsidRPr="00C66C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C66C70">
              <w:rPr>
                <w:rFonts w:ascii="Arial" w:hAnsi="Arial" w:cs="Arial"/>
                <w:b/>
                <w:bCs/>
                <w:sz w:val="24"/>
                <w:szCs w:val="24"/>
              </w:rPr>
              <w:t>ve</w:t>
            </w:r>
            <w:r w:rsidRPr="00C66C7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Kişi Güncelleme</w:t>
            </w:r>
          </w:p>
        </w:tc>
        <w:tc>
          <w:tcPr>
            <w:tcW w:w="11055" w:type="dxa"/>
            <w:hideMark/>
          </w:tcPr>
          <w:p w:rsidR="005C765A" w:rsidRDefault="005C765A" w:rsidP="00E82BE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1. Mahkeme Kararları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2. Dayanak Belgeleri</w:t>
            </w:r>
          </w:p>
        </w:tc>
        <w:tc>
          <w:tcPr>
            <w:tcW w:w="1703" w:type="dxa"/>
            <w:noWrap/>
            <w:hideMark/>
          </w:tcPr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10 DAKİKA</w:t>
            </w:r>
          </w:p>
        </w:tc>
      </w:tr>
      <w:tr w:rsidR="008C13F0" w:rsidRPr="001B5256" w:rsidTr="00140180">
        <w:trPr>
          <w:trHeight w:val="667"/>
        </w:trPr>
        <w:tc>
          <w:tcPr>
            <w:tcW w:w="992" w:type="dxa"/>
            <w:noWrap/>
            <w:hideMark/>
          </w:tcPr>
          <w:p w:rsidR="008C13F0" w:rsidRPr="00E420C6" w:rsidRDefault="002A77F3" w:rsidP="002A77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6</w:t>
            </w:r>
          </w:p>
        </w:tc>
        <w:tc>
          <w:tcPr>
            <w:tcW w:w="1985" w:type="dxa"/>
            <w:noWrap/>
            <w:vAlign w:val="center"/>
            <w:hideMark/>
          </w:tcPr>
          <w:p w:rsidR="008C13F0" w:rsidRPr="00E420C6" w:rsidRDefault="008C13F0" w:rsidP="001401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Diğer Olaylar</w:t>
            </w:r>
          </w:p>
        </w:tc>
        <w:tc>
          <w:tcPr>
            <w:tcW w:w="11055" w:type="dxa"/>
            <w:hideMark/>
          </w:tcPr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1. Dayanak Belgeleri</w:t>
            </w:r>
            <w:r w:rsidRPr="00E420C6">
              <w:rPr>
                <w:rFonts w:ascii="Arial" w:hAnsi="Arial" w:cs="Arial"/>
                <w:sz w:val="28"/>
                <w:szCs w:val="28"/>
              </w:rPr>
              <w:br/>
              <w:t>2. Başvuran Kişinin Kimlik Bilgisi</w:t>
            </w:r>
          </w:p>
        </w:tc>
        <w:tc>
          <w:tcPr>
            <w:tcW w:w="1703" w:type="dxa"/>
            <w:noWrap/>
            <w:hideMark/>
          </w:tcPr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10 DAKİKA</w:t>
            </w:r>
          </w:p>
        </w:tc>
      </w:tr>
      <w:tr w:rsidR="008C13F0" w:rsidRPr="001B5256" w:rsidTr="00140180">
        <w:trPr>
          <w:trHeight w:val="1685"/>
        </w:trPr>
        <w:tc>
          <w:tcPr>
            <w:tcW w:w="992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  <w:hideMark/>
          </w:tcPr>
          <w:p w:rsidR="008C13F0" w:rsidRPr="00A34953" w:rsidRDefault="008C13F0" w:rsidP="00E82BE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34953">
              <w:rPr>
                <w:rFonts w:ascii="Arial" w:hAnsi="Arial" w:cs="Arial"/>
                <w:b/>
                <w:bCs/>
                <w:sz w:val="26"/>
                <w:szCs w:val="26"/>
              </w:rPr>
              <w:t>Nüfus Kayıt Örneği ile</w:t>
            </w:r>
            <w:r w:rsidRPr="00A34953">
              <w:rPr>
                <w:rFonts w:ascii="Arial" w:hAnsi="Arial" w:cs="Arial"/>
                <w:b/>
                <w:bCs/>
                <w:sz w:val="26"/>
                <w:szCs w:val="26"/>
              </w:rPr>
              <w:br w:type="page"/>
              <w:t>Yerleşim Yeri ve Diğer Adres Belgesi Verilmesi</w:t>
            </w:r>
            <w:r w:rsidRPr="00A34953">
              <w:rPr>
                <w:rFonts w:ascii="Arial" w:hAnsi="Arial" w:cs="Arial"/>
                <w:b/>
                <w:bCs/>
                <w:sz w:val="26"/>
                <w:szCs w:val="26"/>
              </w:rPr>
              <w:br w:type="page"/>
            </w:r>
            <w:r w:rsidRPr="00A34953">
              <w:rPr>
                <w:rFonts w:ascii="Arial" w:hAnsi="Arial" w:cs="Arial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11055" w:type="dxa"/>
            <w:hideMark/>
          </w:tcPr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1-Başvuru sahibine ait nüfus cüzdanı, sürücü belgesi, pasaport, evlenme cüzdanı, memur cüzdanı, basın kartı, avukat kimlik kartı belgelerinden biri</w:t>
            </w:r>
            <w:r w:rsidRPr="00E420C6">
              <w:rPr>
                <w:rFonts w:ascii="Arial" w:hAnsi="Arial" w:cs="Arial"/>
                <w:sz w:val="28"/>
                <w:szCs w:val="28"/>
              </w:rPr>
              <w:br w:type="page"/>
            </w:r>
          </w:p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2-Dilekçe (Şahsen başvurularda yazılı müracaat aranmaz.)</w:t>
            </w:r>
            <w:r w:rsidRPr="00E420C6">
              <w:rPr>
                <w:rFonts w:ascii="Arial" w:hAnsi="Arial" w:cs="Arial"/>
                <w:sz w:val="28"/>
                <w:szCs w:val="28"/>
              </w:rPr>
              <w:br w:type="page"/>
            </w:r>
          </w:p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3-Vekillik belgesi ile yapılan müracaatlarda vekillik belgesinin aslı ve fotokopisi ile vekilin kimliği ve fotokopisi</w:t>
            </w:r>
            <w:r w:rsidRPr="00E420C6">
              <w:rPr>
                <w:rFonts w:ascii="Arial" w:hAnsi="Arial" w:cs="Arial"/>
                <w:sz w:val="28"/>
                <w:szCs w:val="28"/>
              </w:rPr>
              <w:br w:type="page"/>
            </w:r>
            <w:r w:rsidRPr="00E420C6">
              <w:rPr>
                <w:rFonts w:ascii="Arial" w:hAnsi="Arial" w:cs="Arial"/>
                <w:sz w:val="28"/>
                <w:szCs w:val="28"/>
              </w:rPr>
              <w:br w:type="page"/>
            </w:r>
          </w:p>
        </w:tc>
        <w:tc>
          <w:tcPr>
            <w:tcW w:w="1703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1B7A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B7A5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DAKİKA</w:t>
            </w:r>
          </w:p>
        </w:tc>
      </w:tr>
      <w:tr w:rsidR="008C13F0" w:rsidRPr="001B5256" w:rsidTr="00140180">
        <w:trPr>
          <w:trHeight w:val="997"/>
        </w:trPr>
        <w:tc>
          <w:tcPr>
            <w:tcW w:w="992" w:type="dxa"/>
            <w:noWrap/>
            <w:hideMark/>
          </w:tcPr>
          <w:p w:rsidR="002A77F3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029C1" w:rsidRDefault="008029C1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029C1" w:rsidRPr="00E420C6" w:rsidRDefault="008029C1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8C13F0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Adres ile İlgili İşlemler</w:t>
            </w:r>
          </w:p>
        </w:tc>
        <w:tc>
          <w:tcPr>
            <w:tcW w:w="11055" w:type="dxa"/>
            <w:hideMark/>
          </w:tcPr>
          <w:p w:rsidR="008C13F0" w:rsidRPr="00412BCA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412BCA">
              <w:rPr>
                <w:rFonts w:ascii="Arial" w:hAnsi="Arial" w:cs="Arial"/>
                <w:b/>
                <w:bCs/>
                <w:sz w:val="28"/>
                <w:szCs w:val="28"/>
              </w:rPr>
              <w:t>a) Beyan edilen adres Ulusal Adres Veri Tabanında  (UAVT)  mevcut ve adreste başka kişilerin oturduğu görünmüyor ise;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1-Başvuru sahibine ait nüfus cüzdanı, sürücü belgesi, pasaport, evlenme cüzdanı, memur cüzdanı, basın kartı, avukat kimlik kartı, yabancılara mahsus ikamet tezkeresi belgelerinden biri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</w:r>
            <w:r w:rsidRPr="00412BCA">
              <w:rPr>
                <w:rFonts w:ascii="Arial" w:hAnsi="Arial" w:cs="Arial"/>
                <w:b/>
                <w:bCs/>
                <w:sz w:val="28"/>
                <w:szCs w:val="28"/>
              </w:rPr>
              <w:t>b) Beyan edilen adres Ulusal Adres Veri Tabanında (UAVT)  mevcut ve adreste başka kişi veya kişilerin oturduğu görünüyor ise,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1-Başvuru sahibine ait nüfus cüzdanı, sürücü belgesi, pasaport, evlenme cüzdanı, memur cüzdanı, basın kartı, avukat kimlik kartı, yabancılara mahsus ikamet tezkeresi belgelerinden biri.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2-Beyan edilen adrese ait, başvuru sahibi veya aile fertlerinden biri adına elektrik, su, telefon, doğalgaz abonelik sözleşmesi veya faturası, noter huzurunda imzalanmış kira sözleşmesi, tapu kaydı gibi belgelerden biri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3-Akrabalık bağı bulunmayan kişi tarafından, daha önce beyan edilmiş adrese “birlikte oturma gerekçesiyle” yeni adres bildiriminde bulunulması halinde, ilgilinin adreste hali hazırda oturmakta olan kişi ile birlikte müracaatı.</w:t>
            </w:r>
            <w:r w:rsidR="00412BCA" w:rsidRPr="00412B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2BC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</w:t>
            </w:r>
            <w:r w:rsidR="00412BCA" w:rsidRPr="00412BCA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412BCA">
              <w:rPr>
                <w:rFonts w:ascii="Arial" w:hAnsi="Arial" w:cs="Arial"/>
                <w:b/>
                <w:bCs/>
                <w:sz w:val="28"/>
                <w:szCs w:val="28"/>
              </w:rPr>
              <w:t>İdari Para Cezası:</w:t>
            </w:r>
            <w:r w:rsidR="00412B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12BCA">
              <w:rPr>
                <w:rFonts w:ascii="Arial" w:hAnsi="Arial" w:cs="Arial"/>
                <w:sz w:val="28"/>
                <w:szCs w:val="28"/>
              </w:rPr>
              <w:t>Adresi değişen vatandaşlarımıza 20 iş günü içerisinde adres değişikliğini Nüfus Müdürlüklerine bildirmemeleri halinde 436TL, Gerçeğe aykırı adres beyanında bulunanlara; 875,00 TL.idari para cezası uygulanacaktır.</w:t>
            </w:r>
          </w:p>
          <w:p w:rsidR="00D75B22" w:rsidRDefault="00D75B22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CA" w:rsidRPr="00E420C6" w:rsidRDefault="00412BCA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029C1" w:rsidRPr="00E420C6" w:rsidRDefault="008029C1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13F0" w:rsidRPr="00E420C6" w:rsidRDefault="002A77F3" w:rsidP="001B7A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1B7A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4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DAKİKA</w:t>
            </w:r>
          </w:p>
        </w:tc>
      </w:tr>
      <w:tr w:rsidR="00E420C6" w:rsidRPr="00E420C6" w:rsidTr="00140180">
        <w:trPr>
          <w:trHeight w:val="1259"/>
        </w:trPr>
        <w:tc>
          <w:tcPr>
            <w:tcW w:w="992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8C13F0" w:rsidRPr="00E420C6" w:rsidRDefault="00036BAF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hideMark/>
          </w:tcPr>
          <w:p w:rsidR="008C13F0" w:rsidRPr="00960795" w:rsidRDefault="008C13F0" w:rsidP="00E82B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795">
              <w:rPr>
                <w:rFonts w:ascii="Arial" w:hAnsi="Arial" w:cs="Arial"/>
                <w:b/>
                <w:bCs/>
                <w:sz w:val="24"/>
                <w:szCs w:val="24"/>
              </w:rPr>
              <w:t>Çok Dilli Belgelerin Düzenlenmesi</w:t>
            </w:r>
            <w:r w:rsidR="00412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60795">
              <w:rPr>
                <w:rFonts w:ascii="Arial" w:hAnsi="Arial" w:cs="Arial"/>
                <w:b/>
                <w:bCs/>
                <w:sz w:val="24"/>
                <w:szCs w:val="24"/>
              </w:rPr>
              <w:t>(Doğum Kayıt örneği, Evlenme Kayıt Örneği,</w:t>
            </w:r>
            <w:r w:rsidRPr="009607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Ölüm Kayıt Örneği, Evlenme Ehliyet Belgesi)</w:t>
            </w:r>
          </w:p>
        </w:tc>
        <w:tc>
          <w:tcPr>
            <w:tcW w:w="11055" w:type="dxa"/>
            <w:hideMark/>
          </w:tcPr>
          <w:p w:rsidR="008C13F0" w:rsidRPr="00412BCA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412BCA">
              <w:rPr>
                <w:rFonts w:ascii="Arial" w:hAnsi="Arial" w:cs="Arial"/>
                <w:sz w:val="28"/>
                <w:szCs w:val="28"/>
              </w:rPr>
              <w:t>1-Başvuru sahibine ait nüfus cüzdanı, sürücü belgesi, pasaport, evlenme cüzdanı, memur cüzdanı, basın kartı, avukat kimlik kartı belgelerinden biri.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2-Dilekçe ( Şahsen başvurularda yazılı müracaat aranmaz.)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3-Evlenme Ehliyet Belgesi talep eden kişinin evleneceği yabancı uyruklu kişiye ait kimlik bilgileri.</w:t>
            </w:r>
            <w:r w:rsidRPr="00412BCA">
              <w:rPr>
                <w:rFonts w:ascii="Arial" w:hAnsi="Arial" w:cs="Arial"/>
                <w:sz w:val="28"/>
                <w:szCs w:val="28"/>
              </w:rPr>
              <w:br/>
              <w:t>4-Vekillik belgesi ile yapılan müracaatlarda vekillik belgesinin aslı ve fotokopisi ile vekilin kimliği ve fotokopisi.</w:t>
            </w:r>
          </w:p>
        </w:tc>
        <w:tc>
          <w:tcPr>
            <w:tcW w:w="1703" w:type="dxa"/>
            <w:noWrap/>
            <w:hideMark/>
          </w:tcPr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A77F3" w:rsidRPr="00E420C6" w:rsidRDefault="002A77F3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B7A59" w:rsidRDefault="001B7A59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4</w:t>
            </w:r>
          </w:p>
          <w:p w:rsidR="008C13F0" w:rsidRPr="00E420C6" w:rsidRDefault="008C13F0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DAKİKA</w:t>
            </w:r>
          </w:p>
        </w:tc>
      </w:tr>
      <w:tr w:rsidR="008C13F0" w:rsidRPr="001B5256" w:rsidTr="00140180">
        <w:trPr>
          <w:trHeight w:val="628"/>
        </w:trPr>
        <w:tc>
          <w:tcPr>
            <w:tcW w:w="992" w:type="dxa"/>
            <w:noWrap/>
            <w:hideMark/>
          </w:tcPr>
          <w:p w:rsidR="008C13F0" w:rsidRPr="00E420C6" w:rsidRDefault="00036BAF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  <w:hideMark/>
          </w:tcPr>
          <w:p w:rsidR="008C13F0" w:rsidRPr="00C66C70" w:rsidRDefault="008C13F0" w:rsidP="00E82B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C70">
              <w:rPr>
                <w:rFonts w:ascii="Arial" w:hAnsi="Arial" w:cs="Arial"/>
                <w:b/>
                <w:bCs/>
                <w:sz w:val="24"/>
                <w:szCs w:val="24"/>
              </w:rPr>
              <w:t>Veraset İşlemleri</w:t>
            </w:r>
          </w:p>
        </w:tc>
        <w:tc>
          <w:tcPr>
            <w:tcW w:w="11055" w:type="dxa"/>
            <w:hideMark/>
          </w:tcPr>
          <w:p w:rsidR="008C13F0" w:rsidRPr="00E420C6" w:rsidRDefault="008C13F0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1. Mahkemeden Havaleli Veraset Dilekçesi</w:t>
            </w:r>
          </w:p>
        </w:tc>
        <w:tc>
          <w:tcPr>
            <w:tcW w:w="1703" w:type="dxa"/>
            <w:noWrap/>
            <w:hideMark/>
          </w:tcPr>
          <w:p w:rsidR="001B7A59" w:rsidRDefault="001B7A59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 </w:t>
            </w:r>
          </w:p>
          <w:p w:rsidR="008C13F0" w:rsidRPr="00E420C6" w:rsidRDefault="001B7A59" w:rsidP="00E82B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C13F0" w:rsidRPr="00E420C6">
              <w:rPr>
                <w:rFonts w:ascii="Arial" w:hAnsi="Arial" w:cs="Arial"/>
                <w:b/>
                <w:bCs/>
                <w:sz w:val="28"/>
                <w:szCs w:val="28"/>
              </w:rPr>
              <w:t>DAKİKA</w:t>
            </w:r>
          </w:p>
        </w:tc>
      </w:tr>
    </w:tbl>
    <w:p w:rsidR="00140180" w:rsidRDefault="00140180" w:rsidP="00E82BE8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page" w:tblpX="779" w:tblpY="176"/>
        <w:tblW w:w="157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11056"/>
        <w:gridCol w:w="1701"/>
      </w:tblGrid>
      <w:tr w:rsidR="00960795" w:rsidRPr="00B203EB" w:rsidTr="00A34953">
        <w:trPr>
          <w:trHeight w:val="56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60795" w:rsidRDefault="00960795" w:rsidP="0096079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11</w:t>
            </w:r>
          </w:p>
          <w:p w:rsidR="00960795" w:rsidRPr="00B203EB" w:rsidRDefault="00960795" w:rsidP="0096079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95" w:rsidRPr="00B203EB" w:rsidRDefault="00960795" w:rsidP="00960795">
            <w:pPr>
              <w:spacing w:after="0" w:line="240" w:lineRule="auto"/>
              <w:ind w:left="214" w:hanging="214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NÜFUS </w:t>
            </w: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CÜZDANI    </w:t>
            </w: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AİLE CÜZDANI</w:t>
            </w: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95" w:rsidRPr="00B203EB" w:rsidRDefault="00960795" w:rsidP="00A34953">
            <w:pPr>
              <w:spacing w:after="0" w:line="240" w:lineRule="auto"/>
              <w:ind w:left="-70" w:firstLine="120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Nüfus Cüzdanının Kayıp Nedeniyle Düzenlenmesi</w:t>
            </w: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t>1-Var  ise; başvuru sahibine ait sürücü belgesi, pasaport, evlenme cüzdanı, memur cüzdanı, basın kartı, avukat kimlik kartı belgelerinden biri ve fotokopisi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2-Yerleşim yeri veya diğer adres muhtarlığınca ya da resmi kurumlarda çalışan personel için çalıştıkları kurum tarafından düzenlenmiş Nüfus Cüzdanı Talep Belgesi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3-Fotoğraf (1 adet)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4-Vekillik belgesi ile yapılan müracaatlarda vekillik belgesinin aslı ve fotokopisi ile vekilin kimliği ve fotokopisi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B203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Nüfus Cüzdanının Yenileme veya Değiştirme Nedeniyle Düzenlenmesi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B203EB">
              <w:rPr>
                <w:rFonts w:ascii="Arial" w:eastAsia="Times New Roman" w:hAnsi="Arial" w:cs="Arial"/>
                <w:b/>
                <w:sz w:val="26"/>
                <w:szCs w:val="26"/>
              </w:rPr>
              <w:t>a) İbraz edilen Nüfus Cüzdanı  MERNİS’de kayıtlı ise,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 xml:space="preserve">1-Yenilenecek veya değiştirilecek olan nüfus cüzdanı  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 xml:space="preserve">2-Fotoğraf (2 adet) 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3-Var ise başvuru sahibine ait sürücü belgesi, pasaport, evlenme cüzdanı, memur cüzdanı, basın kartı, avukat kimlik kartı belgelerinden biri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B203EB">
              <w:rPr>
                <w:rFonts w:ascii="Arial" w:eastAsia="Times New Roman" w:hAnsi="Arial" w:cs="Arial"/>
                <w:b/>
                <w:sz w:val="26"/>
                <w:szCs w:val="26"/>
              </w:rPr>
              <w:t>b) İbraz edilen Nüfus Cüzdanı MERNİS’de kayıtlı değil ise,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1-Yenilenecek veya değiştirilecek nüfus cüzdanı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2-Yerleşim yeri veya diğer adres muhtarlığınca ya da resmi kurumlarda çalışan personel için çalıştıkları kurum tarafından düzenlenmiş Nüfus Cüzdanı Talep Belgesi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3-Fotoğraf (1 adet)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  DAKİKA</w:t>
            </w:r>
          </w:p>
        </w:tc>
      </w:tr>
      <w:tr w:rsidR="00960795" w:rsidRPr="00B203EB" w:rsidTr="00A34953">
        <w:trPr>
          <w:trHeight w:val="339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95" w:rsidRPr="00B203EB" w:rsidRDefault="00960795" w:rsidP="00960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95" w:rsidRPr="00B203EB" w:rsidRDefault="00960795" w:rsidP="00A34953">
            <w:pPr>
              <w:tabs>
                <w:tab w:val="left" w:pos="12721"/>
                <w:tab w:val="left" w:pos="13254"/>
              </w:tabs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203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Aile Cüzdanı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1-Değiştirilecek veya  yenilenecek  olan uluslararası aile cüzdanı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2-Başvuru sahibine ait nüfus cüzdanı, sürücü belgesi, pasaport, memur cüzdanı, basın kartı, avukat kimlik kartı belgelerinden biri ve fotokopisi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>3-Yerleşim yeri veya diğer adres muhtarlığınca ya da resmi kurumlarda çalışan personel için kurum yetkilisi tarafından düzenlenmiş Uluslararası Aile Cüzdanı Talep Belgesi</w:t>
            </w:r>
            <w:r w:rsidRPr="00B203EB">
              <w:rPr>
                <w:rFonts w:ascii="Arial" w:eastAsia="Times New Roman" w:hAnsi="Arial" w:cs="Arial"/>
                <w:sz w:val="26"/>
                <w:szCs w:val="26"/>
              </w:rPr>
              <w:br/>
              <w:t xml:space="preserve">4-Eşlere ait fotoğraf (1’er adet)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03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Nüfus Cüzdan Bedeli</w:t>
            </w: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sz w:val="26"/>
                <w:szCs w:val="26"/>
              </w:rPr>
            </w:pPr>
            <w:r w:rsidRPr="00B203EB">
              <w:rPr>
                <w:rFonts w:ascii="Arial" w:eastAsia="Times New Roman" w:hAnsi="Arial" w:cs="Arial"/>
                <w:sz w:val="26"/>
                <w:szCs w:val="26"/>
              </w:rPr>
              <w:t xml:space="preserve">Nüfus cüzdanı Değerli Kağıt bedeli 6,75 TL; Uluslararası aile cüzdanı bedeli de 69 TL'dir. Kimliğini kaybedenler 81 TL idari para cezası uygulanmaktadır. </w:t>
            </w:r>
          </w:p>
          <w:p w:rsidR="00960795" w:rsidRPr="00B203EB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03EB">
              <w:rPr>
                <w:rFonts w:ascii="Arial" w:eastAsia="Times New Roman" w:hAnsi="Arial" w:cs="Arial"/>
                <w:sz w:val="26"/>
                <w:szCs w:val="26"/>
              </w:rPr>
              <w:t>İdari para cezası 15 gün içerisinde ödenirse 60 Tl ‘dir.</w:t>
            </w:r>
            <w:r w:rsidRPr="00B203E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95" w:rsidRPr="0096749D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</w:rPr>
            </w:pPr>
          </w:p>
          <w:p w:rsidR="00960795" w:rsidRPr="0096749D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</w:rPr>
            </w:pPr>
          </w:p>
          <w:p w:rsidR="00960795" w:rsidRPr="0096749D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</w:rPr>
            </w:pPr>
          </w:p>
          <w:p w:rsidR="00960795" w:rsidRPr="0096749D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</w:rPr>
            </w:pPr>
          </w:p>
          <w:p w:rsidR="00960795" w:rsidRPr="00960795" w:rsidRDefault="00960795" w:rsidP="00960795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6079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DAKİKA</w:t>
            </w:r>
          </w:p>
        </w:tc>
      </w:tr>
    </w:tbl>
    <w:p w:rsidR="00A34953" w:rsidRDefault="00A34953" w:rsidP="00E82BE8">
      <w:pPr>
        <w:rPr>
          <w:rFonts w:ascii="Arial" w:hAnsi="Arial" w:cs="Arial"/>
          <w:sz w:val="28"/>
          <w:szCs w:val="28"/>
        </w:rPr>
      </w:pPr>
    </w:p>
    <w:p w:rsidR="00A34953" w:rsidRDefault="00A34953" w:rsidP="00E82BE8">
      <w:pPr>
        <w:rPr>
          <w:rFonts w:ascii="Arial" w:hAnsi="Arial" w:cs="Arial"/>
          <w:sz w:val="28"/>
          <w:szCs w:val="28"/>
        </w:rPr>
      </w:pPr>
    </w:p>
    <w:p w:rsidR="00A34953" w:rsidRDefault="00A34953" w:rsidP="00E82BE8">
      <w:pPr>
        <w:rPr>
          <w:rFonts w:ascii="Arial" w:hAnsi="Arial" w:cs="Arial"/>
          <w:sz w:val="28"/>
          <w:szCs w:val="28"/>
        </w:rPr>
      </w:pPr>
    </w:p>
    <w:p w:rsidR="008029C1" w:rsidRPr="00E420C6" w:rsidRDefault="00C717AE" w:rsidP="00E82BE8">
      <w:pPr>
        <w:rPr>
          <w:rFonts w:ascii="Arial" w:hAnsi="Arial" w:cs="Arial"/>
          <w:sz w:val="28"/>
          <w:szCs w:val="28"/>
        </w:rPr>
      </w:pPr>
      <w:r w:rsidRPr="00E420C6">
        <w:rPr>
          <w:rFonts w:ascii="Arial" w:hAnsi="Arial" w:cs="Arial"/>
          <w:sz w:val="28"/>
          <w:szCs w:val="28"/>
        </w:rPr>
        <w:t>Başvuru esnasında yukarıda belirtilen belgelerin dışında belge istenilmesi veya başvuru eksiksiz belge ile yapıldığı halde hizmetin belirtilen sürede tamamlanmaması durumunda ilk  müracaat yerine ya da ikinci müracaat yerine başvurunuz.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6"/>
        <w:gridCol w:w="3235"/>
        <w:gridCol w:w="3837"/>
        <w:gridCol w:w="3536"/>
      </w:tblGrid>
      <w:tr w:rsidR="0069487D" w:rsidRPr="00E420C6" w:rsidTr="0069487D">
        <w:tc>
          <w:tcPr>
            <w:tcW w:w="6771" w:type="dxa"/>
            <w:gridSpan w:val="2"/>
          </w:tcPr>
          <w:p w:rsidR="0069487D" w:rsidRPr="00E420C6" w:rsidRDefault="0069487D" w:rsidP="002A77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sz w:val="28"/>
                <w:szCs w:val="28"/>
              </w:rPr>
              <w:t>İLK MÜRACAAT YERİ</w:t>
            </w:r>
          </w:p>
        </w:tc>
        <w:tc>
          <w:tcPr>
            <w:tcW w:w="7373" w:type="dxa"/>
            <w:gridSpan w:val="2"/>
          </w:tcPr>
          <w:p w:rsidR="0069487D" w:rsidRPr="00E420C6" w:rsidRDefault="0069487D" w:rsidP="002A77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20C6">
              <w:rPr>
                <w:rFonts w:ascii="Arial" w:hAnsi="Arial" w:cs="Arial"/>
                <w:b/>
                <w:sz w:val="28"/>
                <w:szCs w:val="28"/>
              </w:rPr>
              <w:t>İKİNCİ MÜRACAAT YERİ</w:t>
            </w:r>
          </w:p>
        </w:tc>
      </w:tr>
      <w:tr w:rsidR="0069487D" w:rsidRPr="00E420C6" w:rsidTr="00140180">
        <w:trPr>
          <w:trHeight w:val="429"/>
        </w:trPr>
        <w:tc>
          <w:tcPr>
            <w:tcW w:w="3536" w:type="dxa"/>
          </w:tcPr>
          <w:p w:rsidR="0069487D" w:rsidRPr="00E420C6" w:rsidRDefault="0069487D" w:rsidP="00266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Adı-Soyadı</w:t>
            </w:r>
          </w:p>
        </w:tc>
        <w:tc>
          <w:tcPr>
            <w:tcW w:w="3235" w:type="dxa"/>
          </w:tcPr>
          <w:p w:rsidR="0069487D" w:rsidRPr="00E420C6" w:rsidRDefault="00DE7E34" w:rsidP="00266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Ali ÇALIŞKAN</w:t>
            </w:r>
          </w:p>
        </w:tc>
        <w:tc>
          <w:tcPr>
            <w:tcW w:w="3837" w:type="dxa"/>
          </w:tcPr>
          <w:p w:rsidR="00021D93" w:rsidRPr="00E420C6" w:rsidRDefault="00021D93" w:rsidP="00140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Adı-Soyadı</w:t>
            </w:r>
          </w:p>
        </w:tc>
        <w:tc>
          <w:tcPr>
            <w:tcW w:w="3536" w:type="dxa"/>
          </w:tcPr>
          <w:p w:rsidR="0069487D" w:rsidRPr="00E420C6" w:rsidRDefault="00DE7E34" w:rsidP="00266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Dr.Yusuf GÜLER</w:t>
            </w:r>
          </w:p>
        </w:tc>
      </w:tr>
      <w:tr w:rsidR="0069487D" w:rsidRPr="00E420C6" w:rsidTr="00E10E79">
        <w:tc>
          <w:tcPr>
            <w:tcW w:w="3536" w:type="dxa"/>
          </w:tcPr>
          <w:p w:rsidR="00021D93" w:rsidRPr="00E420C6" w:rsidRDefault="00021D93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Unvanı</w:t>
            </w:r>
          </w:p>
        </w:tc>
        <w:tc>
          <w:tcPr>
            <w:tcW w:w="3235" w:type="dxa"/>
            <w:vAlign w:val="center"/>
          </w:tcPr>
          <w:p w:rsidR="00021D93" w:rsidRPr="00E420C6" w:rsidRDefault="00021D93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İlçe Nüfus Müdürü</w:t>
            </w:r>
          </w:p>
        </w:tc>
        <w:tc>
          <w:tcPr>
            <w:tcW w:w="3837" w:type="dxa"/>
            <w:vAlign w:val="center"/>
          </w:tcPr>
          <w:p w:rsidR="00021D93" w:rsidRPr="00E420C6" w:rsidRDefault="00021D93" w:rsidP="00E10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Unvanı</w:t>
            </w:r>
          </w:p>
        </w:tc>
        <w:tc>
          <w:tcPr>
            <w:tcW w:w="3536" w:type="dxa"/>
            <w:vAlign w:val="center"/>
          </w:tcPr>
          <w:p w:rsidR="001B7A59" w:rsidRPr="00E420C6" w:rsidRDefault="00E10E79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Reyhanlı </w:t>
            </w:r>
            <w:r w:rsidR="001B7A59">
              <w:rPr>
                <w:rFonts w:ascii="Arial" w:hAnsi="Arial" w:cs="Arial"/>
                <w:sz w:val="28"/>
                <w:szCs w:val="28"/>
              </w:rPr>
              <w:t>Kaymakam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</w:tr>
      <w:tr w:rsidR="0069487D" w:rsidRPr="00E420C6" w:rsidTr="00E10E79">
        <w:tc>
          <w:tcPr>
            <w:tcW w:w="3536" w:type="dxa"/>
          </w:tcPr>
          <w:p w:rsidR="00021D93" w:rsidRPr="00E420C6" w:rsidRDefault="00021D93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 xml:space="preserve">Adres </w:t>
            </w:r>
          </w:p>
        </w:tc>
        <w:tc>
          <w:tcPr>
            <w:tcW w:w="3235" w:type="dxa"/>
            <w:vAlign w:val="center"/>
          </w:tcPr>
          <w:p w:rsidR="00021D93" w:rsidRPr="00E420C6" w:rsidRDefault="00021D93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İlçe Nüfus Müdürlüğü</w:t>
            </w:r>
          </w:p>
        </w:tc>
        <w:tc>
          <w:tcPr>
            <w:tcW w:w="3837" w:type="dxa"/>
            <w:vAlign w:val="center"/>
          </w:tcPr>
          <w:p w:rsidR="00021D93" w:rsidRPr="00E420C6" w:rsidRDefault="00021D93" w:rsidP="00E10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3536" w:type="dxa"/>
            <w:vAlign w:val="center"/>
          </w:tcPr>
          <w:p w:rsidR="001B7A59" w:rsidRPr="00E420C6" w:rsidRDefault="00DE7E34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Reyhanlı Kaymakamlığı</w:t>
            </w:r>
          </w:p>
        </w:tc>
      </w:tr>
      <w:tr w:rsidR="0069487D" w:rsidRPr="00E420C6" w:rsidTr="00E10E79">
        <w:tc>
          <w:tcPr>
            <w:tcW w:w="3536" w:type="dxa"/>
          </w:tcPr>
          <w:p w:rsidR="00021D93" w:rsidRPr="00E420C6" w:rsidRDefault="00021D93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3235" w:type="dxa"/>
            <w:vAlign w:val="center"/>
          </w:tcPr>
          <w:p w:rsidR="0069487D" w:rsidRPr="00E420C6" w:rsidRDefault="00DE7E34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0326 413 10 61</w:t>
            </w:r>
          </w:p>
        </w:tc>
        <w:tc>
          <w:tcPr>
            <w:tcW w:w="3837" w:type="dxa"/>
            <w:vAlign w:val="center"/>
          </w:tcPr>
          <w:p w:rsidR="00021D93" w:rsidRPr="00E420C6" w:rsidRDefault="00021D93" w:rsidP="00E10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3536" w:type="dxa"/>
            <w:vAlign w:val="center"/>
          </w:tcPr>
          <w:p w:rsidR="0069487D" w:rsidRPr="00E420C6" w:rsidRDefault="00DE7E34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0326 413 10 09</w:t>
            </w:r>
          </w:p>
        </w:tc>
      </w:tr>
      <w:tr w:rsidR="0069487D" w:rsidRPr="00E420C6" w:rsidTr="00E10E79">
        <w:tc>
          <w:tcPr>
            <w:tcW w:w="3536" w:type="dxa"/>
          </w:tcPr>
          <w:p w:rsidR="00021D93" w:rsidRPr="00E420C6" w:rsidRDefault="00021D93" w:rsidP="00E82BE8">
            <w:pPr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 xml:space="preserve">Faks </w:t>
            </w:r>
          </w:p>
        </w:tc>
        <w:tc>
          <w:tcPr>
            <w:tcW w:w="3235" w:type="dxa"/>
            <w:vAlign w:val="center"/>
          </w:tcPr>
          <w:p w:rsidR="0069487D" w:rsidRPr="00E420C6" w:rsidRDefault="00DE7E34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0326 413 10 61</w:t>
            </w:r>
          </w:p>
        </w:tc>
        <w:tc>
          <w:tcPr>
            <w:tcW w:w="3837" w:type="dxa"/>
            <w:vAlign w:val="center"/>
          </w:tcPr>
          <w:p w:rsidR="00021D93" w:rsidRPr="00E420C6" w:rsidRDefault="00021D93" w:rsidP="00E10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0C6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3536" w:type="dxa"/>
            <w:vAlign w:val="center"/>
          </w:tcPr>
          <w:p w:rsidR="0069487D" w:rsidRPr="00E420C6" w:rsidRDefault="00F5428A" w:rsidP="00DE7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0326 413 58 78</w:t>
            </w:r>
          </w:p>
        </w:tc>
      </w:tr>
    </w:tbl>
    <w:p w:rsidR="0069487D" w:rsidRDefault="0069487D" w:rsidP="00960795">
      <w:pPr>
        <w:rPr>
          <w:rFonts w:ascii="Times New Roman" w:hAnsi="Times New Roman" w:cs="Times New Roman"/>
          <w:sz w:val="24"/>
          <w:szCs w:val="24"/>
        </w:rPr>
      </w:pPr>
    </w:p>
    <w:sectPr w:rsidR="0069487D" w:rsidSect="00A34953">
      <w:pgSz w:w="16838" w:h="11906" w:orient="landscape" w:code="9"/>
      <w:pgMar w:top="238" w:right="1418" w:bottom="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D8" w:rsidRDefault="00EF45D8" w:rsidP="00697DAD">
      <w:pPr>
        <w:spacing w:after="0" w:line="240" w:lineRule="auto"/>
      </w:pPr>
      <w:r>
        <w:separator/>
      </w:r>
    </w:p>
  </w:endnote>
  <w:endnote w:type="continuationSeparator" w:id="0">
    <w:p w:rsidR="00EF45D8" w:rsidRDefault="00EF45D8" w:rsidP="0069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D8" w:rsidRDefault="00EF45D8" w:rsidP="00697DAD">
      <w:pPr>
        <w:spacing w:after="0" w:line="240" w:lineRule="auto"/>
      </w:pPr>
      <w:r>
        <w:separator/>
      </w:r>
    </w:p>
  </w:footnote>
  <w:footnote w:type="continuationSeparator" w:id="0">
    <w:p w:rsidR="00EF45D8" w:rsidRDefault="00EF45D8" w:rsidP="0069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472"/>
    <w:multiLevelType w:val="hybridMultilevel"/>
    <w:tmpl w:val="276CB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34"/>
    <w:rsid w:val="00021D93"/>
    <w:rsid w:val="00036BAF"/>
    <w:rsid w:val="000E6DB9"/>
    <w:rsid w:val="00110721"/>
    <w:rsid w:val="00130392"/>
    <w:rsid w:val="00140180"/>
    <w:rsid w:val="00144BC9"/>
    <w:rsid w:val="00160E26"/>
    <w:rsid w:val="00194C35"/>
    <w:rsid w:val="001B5256"/>
    <w:rsid w:val="001B7A59"/>
    <w:rsid w:val="001D2C80"/>
    <w:rsid w:val="001E4F48"/>
    <w:rsid w:val="001F1376"/>
    <w:rsid w:val="00237735"/>
    <w:rsid w:val="00266ADB"/>
    <w:rsid w:val="002A5E71"/>
    <w:rsid w:val="002A77F3"/>
    <w:rsid w:val="002D53BD"/>
    <w:rsid w:val="003674D3"/>
    <w:rsid w:val="003C5B34"/>
    <w:rsid w:val="00412BCA"/>
    <w:rsid w:val="004704E6"/>
    <w:rsid w:val="00473644"/>
    <w:rsid w:val="0048384A"/>
    <w:rsid w:val="004A6EF5"/>
    <w:rsid w:val="004C1B03"/>
    <w:rsid w:val="005414B0"/>
    <w:rsid w:val="005765B7"/>
    <w:rsid w:val="005C765A"/>
    <w:rsid w:val="0069487D"/>
    <w:rsid w:val="00697DAD"/>
    <w:rsid w:val="006A642A"/>
    <w:rsid w:val="006A7BD1"/>
    <w:rsid w:val="006E0CB9"/>
    <w:rsid w:val="006E7D05"/>
    <w:rsid w:val="00717E17"/>
    <w:rsid w:val="00747DFD"/>
    <w:rsid w:val="007569B3"/>
    <w:rsid w:val="007E2979"/>
    <w:rsid w:val="007F3E28"/>
    <w:rsid w:val="008029C1"/>
    <w:rsid w:val="00846951"/>
    <w:rsid w:val="00866285"/>
    <w:rsid w:val="008C13F0"/>
    <w:rsid w:val="008D0160"/>
    <w:rsid w:val="008D7E2C"/>
    <w:rsid w:val="008E13A6"/>
    <w:rsid w:val="008E6B0C"/>
    <w:rsid w:val="008F68F7"/>
    <w:rsid w:val="00913A9A"/>
    <w:rsid w:val="00960795"/>
    <w:rsid w:val="009C0858"/>
    <w:rsid w:val="009F6095"/>
    <w:rsid w:val="009F6426"/>
    <w:rsid w:val="00A34953"/>
    <w:rsid w:val="00A627A7"/>
    <w:rsid w:val="00AD0A8F"/>
    <w:rsid w:val="00AE02D7"/>
    <w:rsid w:val="00B33CB6"/>
    <w:rsid w:val="00C4602D"/>
    <w:rsid w:val="00C66C70"/>
    <w:rsid w:val="00C717AE"/>
    <w:rsid w:val="00D75B22"/>
    <w:rsid w:val="00DB7217"/>
    <w:rsid w:val="00DE7E34"/>
    <w:rsid w:val="00E10E79"/>
    <w:rsid w:val="00E420C6"/>
    <w:rsid w:val="00E64DF4"/>
    <w:rsid w:val="00E82BE8"/>
    <w:rsid w:val="00E93336"/>
    <w:rsid w:val="00EF45D8"/>
    <w:rsid w:val="00F2006E"/>
    <w:rsid w:val="00F31CF0"/>
    <w:rsid w:val="00F5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D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7DAD"/>
  </w:style>
  <w:style w:type="paragraph" w:styleId="Altbilgi">
    <w:name w:val="footer"/>
    <w:basedOn w:val="Normal"/>
    <w:link w:val="AltbilgiChar"/>
    <w:uiPriority w:val="99"/>
    <w:unhideWhenUsed/>
    <w:rsid w:val="0069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7DAD"/>
  </w:style>
  <w:style w:type="paragraph" w:styleId="BalonMetni">
    <w:name w:val="Balloon Text"/>
    <w:basedOn w:val="Normal"/>
    <w:link w:val="BalonMetniChar"/>
    <w:uiPriority w:val="99"/>
    <w:semiHidden/>
    <w:unhideWhenUsed/>
    <w:rsid w:val="0026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D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7DAD"/>
  </w:style>
  <w:style w:type="paragraph" w:styleId="Altbilgi">
    <w:name w:val="footer"/>
    <w:basedOn w:val="Normal"/>
    <w:link w:val="AltbilgiChar"/>
    <w:uiPriority w:val="99"/>
    <w:unhideWhenUsed/>
    <w:rsid w:val="0069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7DAD"/>
  </w:style>
  <w:style w:type="paragraph" w:styleId="BalonMetni">
    <w:name w:val="Balloon Text"/>
    <w:basedOn w:val="Normal"/>
    <w:link w:val="BalonMetniChar"/>
    <w:uiPriority w:val="99"/>
    <w:semiHidden/>
    <w:unhideWhenUsed/>
    <w:rsid w:val="0026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SUHEYL</cp:lastModifiedBy>
  <cp:revision>2</cp:revision>
  <cp:lastPrinted>2014-01-30T13:01:00Z</cp:lastPrinted>
  <dcterms:created xsi:type="dcterms:W3CDTF">2014-02-04T11:24:00Z</dcterms:created>
  <dcterms:modified xsi:type="dcterms:W3CDTF">2014-02-04T11:24:00Z</dcterms:modified>
</cp:coreProperties>
</file>